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1" w:rsidRDefault="00AD59F8" w:rsidP="003F4AA9">
      <w:pPr>
        <w:tabs>
          <w:tab w:val="left" w:pos="18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E649B1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EĞİTİM-ÖĞRETİM YILI</w:t>
      </w:r>
    </w:p>
    <w:p w:rsidR="00E649B1" w:rsidRDefault="00AD59F8" w:rsidP="003F4AA9">
      <w:pPr>
        <w:tabs>
          <w:tab w:val="left" w:pos="18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YENİÇAĞA AŞÇILAR MESLEKİ VE TEKNİK ANADOLU </w:t>
      </w:r>
      <w:r w:rsidR="00E649B1">
        <w:rPr>
          <w:rFonts w:ascii="Times New Roman" w:eastAsia="Times New Roman" w:hAnsi="Times New Roman" w:cs="Times New Roman"/>
          <w:b/>
          <w:sz w:val="24"/>
          <w:szCs w:val="24"/>
        </w:rPr>
        <w:t>LİSESİ</w:t>
      </w:r>
    </w:p>
    <w:p w:rsidR="00E649B1" w:rsidRDefault="00AD59F8" w:rsidP="003F4AA9">
      <w:pPr>
        <w:tabs>
          <w:tab w:val="left" w:pos="18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F66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SINIF</w:t>
      </w:r>
      <w:r w:rsidR="00896523">
        <w:rPr>
          <w:rFonts w:ascii="Times New Roman" w:eastAsia="Times New Roman" w:hAnsi="Times New Roman" w:cs="Times New Roman"/>
          <w:b/>
          <w:sz w:val="24"/>
          <w:szCs w:val="24"/>
        </w:rPr>
        <w:t xml:space="preserve"> II. DÖNEM</w:t>
      </w:r>
      <w:r w:rsidR="00E649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523">
        <w:rPr>
          <w:rFonts w:ascii="Times New Roman" w:eastAsia="Times New Roman" w:hAnsi="Times New Roman" w:cs="Times New Roman"/>
          <w:b/>
          <w:sz w:val="24"/>
          <w:szCs w:val="24"/>
        </w:rPr>
        <w:t xml:space="preserve">ÇEVİRİM İÇİ </w:t>
      </w:r>
      <w:r w:rsidR="00E649B1">
        <w:rPr>
          <w:rFonts w:ascii="Times New Roman" w:eastAsia="Times New Roman" w:hAnsi="Times New Roman" w:cs="Times New Roman"/>
          <w:b/>
          <w:sz w:val="24"/>
          <w:szCs w:val="24"/>
        </w:rPr>
        <w:t>VELİ TOPLANTI</w:t>
      </w:r>
      <w:r w:rsidR="009409D6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r w:rsidR="00E649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9D6">
        <w:rPr>
          <w:rFonts w:ascii="Times New Roman" w:eastAsia="Times New Roman" w:hAnsi="Times New Roman" w:cs="Times New Roman"/>
          <w:b/>
          <w:sz w:val="24"/>
          <w:szCs w:val="24"/>
        </w:rPr>
        <w:t>GÜNDEM MADDELERİ</w:t>
      </w:r>
    </w:p>
    <w:p w:rsidR="00E649B1" w:rsidRDefault="00E649B1" w:rsidP="003F4AA9">
      <w:pPr>
        <w:tabs>
          <w:tab w:val="left" w:pos="18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9B1" w:rsidRDefault="00335CBE" w:rsidP="003F4AA9">
      <w:pPr>
        <w:tabs>
          <w:tab w:val="left" w:pos="18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TOPLANTI TARİHİ:12.02.2021, 19.00</w:t>
      </w:r>
      <w:r w:rsidR="00E649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9B1" w:rsidRDefault="00E649B1" w:rsidP="003F4AA9">
      <w:pPr>
        <w:tabs>
          <w:tab w:val="left" w:pos="18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TOPLANTI YERİ: </w:t>
      </w:r>
      <w:r w:rsidR="00896523">
        <w:rPr>
          <w:rFonts w:ascii="Times New Roman" w:eastAsia="Times New Roman" w:hAnsi="Times New Roman" w:cs="Times New Roman"/>
          <w:sz w:val="24"/>
          <w:szCs w:val="24"/>
        </w:rPr>
        <w:t>Çevirim İçi (ZOOM)</w:t>
      </w:r>
    </w:p>
    <w:p w:rsidR="00E649B1" w:rsidRDefault="00E649B1" w:rsidP="003F4AA9">
      <w:pPr>
        <w:tabs>
          <w:tab w:val="left" w:pos="1808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649B1" w:rsidRDefault="00E649B1" w:rsidP="003F4A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GÜNDEM MADDELERİ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AD59F8" w:rsidRDefault="00AD59F8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</w:t>
      </w:r>
      <w:r w:rsidR="009409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Açılış konuşması</w:t>
      </w:r>
    </w:p>
    <w:p w:rsidR="00D81C97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D81C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9409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81C97">
        <w:rPr>
          <w:rFonts w:ascii="Times New Roman" w:eastAsia="Times New Roman" w:hAnsi="Times New Roman" w:cs="Times New Roman"/>
          <w:color w:val="222222"/>
          <w:sz w:val="24"/>
          <w:szCs w:val="24"/>
        </w:rPr>
        <w:t>Öğrenci-veli-öğretmen işbirliği</w:t>
      </w:r>
      <w:r w:rsidR="0028249E">
        <w:rPr>
          <w:rFonts w:ascii="Times New Roman" w:eastAsia="Times New Roman" w:hAnsi="Times New Roman" w:cs="Times New Roman"/>
          <w:color w:val="222222"/>
          <w:sz w:val="24"/>
          <w:szCs w:val="24"/>
        </w:rPr>
        <w:t>nin önemi</w:t>
      </w:r>
    </w:p>
    <w:p w:rsidR="00D81C97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3)  Pandemi sürecinde eğitim öğretim hakkında bilgilendirme, s</w:t>
      </w:r>
      <w:r w:rsidR="00D81C97" w:rsidRPr="00D81C97">
        <w:rPr>
          <w:rFonts w:ascii="Times New Roman" w:eastAsia="Times New Roman" w:hAnsi="Times New Roman" w:cs="Times New Roman"/>
          <w:color w:val="222222"/>
          <w:sz w:val="24"/>
          <w:szCs w:val="24"/>
        </w:rPr>
        <w:t>ınıf içi performans, ders ve eğitim çalışmaları, görevler, sınavlar hakkında bilgi</w:t>
      </w:r>
    </w:p>
    <w:p w:rsidR="00E649B1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409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>Velilerin uzaktan eğitim sürecinden, öğretmenlerden ve okul idarelerinden beklentileri</w:t>
      </w:r>
    </w:p>
    <w:p w:rsidR="00E649B1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409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EB</w:t>
      </w:r>
      <w:r w:rsidR="00F66361">
        <w:rPr>
          <w:rFonts w:ascii="Times New Roman" w:eastAsia="Times New Roman" w:hAnsi="Times New Roman" w:cs="Times New Roman"/>
          <w:color w:val="222222"/>
          <w:sz w:val="24"/>
          <w:szCs w:val="24"/>
        </w:rPr>
        <w:t>A ve uzaktan eğitime katılım hakkında bilgilendirme ve görüş alma</w:t>
      </w:r>
    </w:p>
    <w:p w:rsidR="009409D6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9409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F66361">
        <w:rPr>
          <w:rFonts w:ascii="Times New Roman" w:eastAsia="Times New Roman" w:hAnsi="Times New Roman" w:cs="Times New Roman"/>
          <w:color w:val="222222"/>
          <w:sz w:val="24"/>
          <w:szCs w:val="24"/>
        </w:rPr>
        <w:t>Öğrencilerin uzaktan eğitime katılım süreçleri ve yaşadıkları problemler</w:t>
      </w:r>
    </w:p>
    <w:p w:rsidR="00D81C97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D81C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896523">
        <w:rPr>
          <w:rFonts w:ascii="Times New Roman" w:eastAsia="Times New Roman" w:hAnsi="Times New Roman" w:cs="Times New Roman"/>
          <w:color w:val="222222"/>
          <w:sz w:val="24"/>
          <w:szCs w:val="24"/>
        </w:rPr>
        <w:t>YKS bilgilendir</w:t>
      </w:r>
      <w:r w:rsidR="00D81C97">
        <w:rPr>
          <w:rFonts w:ascii="Times New Roman" w:eastAsia="Times New Roman" w:hAnsi="Times New Roman" w:cs="Times New Roman"/>
          <w:color w:val="222222"/>
          <w:sz w:val="24"/>
          <w:szCs w:val="24"/>
        </w:rPr>
        <w:t>mesi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(12.sınıflar için)</w:t>
      </w:r>
    </w:p>
    <w:p w:rsidR="00E649B1" w:rsidRPr="005551F6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D81C9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F66361">
        <w:rPr>
          <w:rFonts w:ascii="Times New Roman" w:eastAsia="Times New Roman" w:hAnsi="Times New Roman" w:cs="Times New Roman"/>
          <w:color w:val="222222"/>
          <w:sz w:val="24"/>
          <w:szCs w:val="24"/>
        </w:rPr>
        <w:t>Sınav kaygısı</w:t>
      </w:r>
      <w:r w:rsidR="00896523">
        <w:rPr>
          <w:rFonts w:ascii="Times New Roman" w:eastAsia="Times New Roman" w:hAnsi="Times New Roman" w:cs="Times New Roman"/>
          <w:color w:val="222222"/>
          <w:sz w:val="24"/>
          <w:szCs w:val="24"/>
        </w:rPr>
        <w:t>na yönelik</w:t>
      </w:r>
      <w:r w:rsidR="00F66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geliştir</w:t>
      </w:r>
      <w:r w:rsidR="00AD59F8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896523">
        <w:rPr>
          <w:rFonts w:ascii="Times New Roman" w:eastAsia="Times New Roman" w:hAnsi="Times New Roman" w:cs="Times New Roman"/>
          <w:color w:val="222222"/>
          <w:sz w:val="24"/>
          <w:szCs w:val="24"/>
        </w:rPr>
        <w:t>lecek stratejiler</w:t>
      </w:r>
      <w:r w:rsidR="00F66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649B1" w:rsidRDefault="0039074E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F66361">
        <w:rPr>
          <w:rFonts w:ascii="Times New Roman" w:eastAsia="Times New Roman" w:hAnsi="Times New Roman" w:cs="Times New Roman"/>
          <w:color w:val="222222"/>
          <w:sz w:val="24"/>
          <w:szCs w:val="24"/>
        </w:rPr>
        <w:t>Teknoloji kullanımı</w:t>
      </w:r>
      <w:r w:rsidR="00E649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551F6">
        <w:rPr>
          <w:rFonts w:ascii="Times New Roman" w:eastAsia="Times New Roman" w:hAnsi="Times New Roman" w:cs="Times New Roman"/>
          <w:color w:val="222222"/>
          <w:sz w:val="24"/>
          <w:szCs w:val="24"/>
        </w:rPr>
        <w:t>ve Sosyal Medya alışkanlıkları</w:t>
      </w:r>
    </w:p>
    <w:p w:rsidR="00896523" w:rsidRDefault="00896523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10) Kişisel verilerin korunması, güvenli internet kullanımı ve </w:t>
      </w:r>
      <w:r w:rsidR="00AF533C">
        <w:rPr>
          <w:rFonts w:ascii="Times New Roman" w:eastAsia="Times New Roman" w:hAnsi="Times New Roman" w:cs="Times New Roman"/>
          <w:color w:val="222222"/>
          <w:sz w:val="24"/>
          <w:szCs w:val="24"/>
        </w:rPr>
        <w:t>siber zorbalığa karşı alınabilecek tedbirler</w:t>
      </w:r>
    </w:p>
    <w:p w:rsidR="00E649B1" w:rsidRDefault="00F66361" w:rsidP="003F4A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AF533C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E649B1">
        <w:rPr>
          <w:rFonts w:ascii="Times New Roman" w:eastAsia="Times New Roman" w:hAnsi="Times New Roman" w:cs="Times New Roman"/>
          <w:sz w:val="24"/>
          <w:szCs w:val="24"/>
        </w:rPr>
        <w:t>) Dilek, temenniler ve kapanış.</w:t>
      </w:r>
    </w:p>
    <w:p w:rsidR="00E649B1" w:rsidRDefault="00E649B1" w:rsidP="003F4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35E" w:rsidRDefault="0087435E" w:rsidP="003F4AA9">
      <w:pPr>
        <w:spacing w:line="360" w:lineRule="auto"/>
      </w:pPr>
    </w:p>
    <w:sectPr w:rsidR="0087435E" w:rsidSect="00DA79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3E" w:rsidRDefault="00277C3E" w:rsidP="00E37120">
      <w:pPr>
        <w:spacing w:after="0" w:line="240" w:lineRule="auto"/>
      </w:pPr>
      <w:r>
        <w:separator/>
      </w:r>
    </w:p>
  </w:endnote>
  <w:endnote w:type="continuationSeparator" w:id="0">
    <w:p w:rsidR="00277C3E" w:rsidRDefault="00277C3E" w:rsidP="00E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3E" w:rsidRDefault="00277C3E" w:rsidP="00E37120">
      <w:pPr>
        <w:spacing w:after="0" w:line="240" w:lineRule="auto"/>
      </w:pPr>
      <w:r>
        <w:separator/>
      </w:r>
    </w:p>
  </w:footnote>
  <w:footnote w:type="continuationSeparator" w:id="0">
    <w:p w:rsidR="00277C3E" w:rsidRDefault="00277C3E" w:rsidP="00E3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E"/>
    <w:rsid w:val="00133FB6"/>
    <w:rsid w:val="00276E12"/>
    <w:rsid w:val="00277C3E"/>
    <w:rsid w:val="0028249E"/>
    <w:rsid w:val="00335CBE"/>
    <w:rsid w:val="0039074E"/>
    <w:rsid w:val="003F4AA9"/>
    <w:rsid w:val="00476E70"/>
    <w:rsid w:val="0054170F"/>
    <w:rsid w:val="005551F6"/>
    <w:rsid w:val="0087435E"/>
    <w:rsid w:val="00896523"/>
    <w:rsid w:val="009409D6"/>
    <w:rsid w:val="00977B77"/>
    <w:rsid w:val="00AD0EC8"/>
    <w:rsid w:val="00AD59F8"/>
    <w:rsid w:val="00AF533C"/>
    <w:rsid w:val="00B93DA9"/>
    <w:rsid w:val="00C37EFF"/>
    <w:rsid w:val="00D81C97"/>
    <w:rsid w:val="00DA796C"/>
    <w:rsid w:val="00E37120"/>
    <w:rsid w:val="00E649B1"/>
    <w:rsid w:val="00E67A42"/>
    <w:rsid w:val="00F03998"/>
    <w:rsid w:val="00F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49B1"/>
    <w:pPr>
      <w:spacing w:after="200" w:line="276" w:lineRule="auto"/>
    </w:pPr>
    <w:rPr>
      <w:rFonts w:ascii="Calibri" w:eastAsia="Calibri" w:hAnsi="Calibri" w:cs="Calibri"/>
      <w:sz w:val="22"/>
      <w:szCs w:val="22"/>
      <w:lang w:eastAsia="tr-TR"/>
    </w:rPr>
  </w:style>
  <w:style w:type="paragraph" w:styleId="Balk2">
    <w:name w:val="heading 2"/>
    <w:basedOn w:val="Normal"/>
    <w:next w:val="Normal"/>
    <w:link w:val="Balk2Char"/>
    <w:rsid w:val="00E649B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649B1"/>
    <w:rPr>
      <w:rFonts w:ascii="Times New Roman" w:eastAsia="Times New Roman" w:hAnsi="Times New Roman" w:cs="Times New Roman"/>
      <w:b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120"/>
    <w:rPr>
      <w:rFonts w:ascii="Calibri" w:eastAsia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120"/>
    <w:rPr>
      <w:rFonts w:ascii="Calibri" w:eastAsia="Calibri" w:hAnsi="Calibri" w:cs="Calibri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49B1"/>
    <w:pPr>
      <w:spacing w:after="200" w:line="276" w:lineRule="auto"/>
    </w:pPr>
    <w:rPr>
      <w:rFonts w:ascii="Calibri" w:eastAsia="Calibri" w:hAnsi="Calibri" w:cs="Calibri"/>
      <w:sz w:val="22"/>
      <w:szCs w:val="22"/>
      <w:lang w:eastAsia="tr-TR"/>
    </w:rPr>
  </w:style>
  <w:style w:type="paragraph" w:styleId="Balk2">
    <w:name w:val="heading 2"/>
    <w:basedOn w:val="Normal"/>
    <w:next w:val="Normal"/>
    <w:link w:val="Balk2Char"/>
    <w:rsid w:val="00E649B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649B1"/>
    <w:rPr>
      <w:rFonts w:ascii="Times New Roman" w:eastAsia="Times New Roman" w:hAnsi="Times New Roman" w:cs="Times New Roman"/>
      <w:b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120"/>
    <w:rPr>
      <w:rFonts w:ascii="Calibri" w:eastAsia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120"/>
    <w:rPr>
      <w:rFonts w:ascii="Calibri" w:eastAsia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Barut</dc:creator>
  <cp:lastModifiedBy>Hp</cp:lastModifiedBy>
  <cp:revision>7</cp:revision>
  <dcterms:created xsi:type="dcterms:W3CDTF">2021-02-10T16:52:00Z</dcterms:created>
  <dcterms:modified xsi:type="dcterms:W3CDTF">2021-02-11T08:47:00Z</dcterms:modified>
</cp:coreProperties>
</file>